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F4D0" w14:textId="36EDB719" w:rsidR="00312140" w:rsidRDefault="00312140" w:rsidP="00312140">
      <w:pPr>
        <w:pStyle w:val="Heading1"/>
      </w:pPr>
      <w:r w:rsidRPr="008106F2">
        <w:t>Named Individuals - Newcastle University Research HTA Licence (Ref. 12534)</w:t>
      </w:r>
    </w:p>
    <w:p w14:paraId="58960F0D" w14:textId="0FCC3ED1" w:rsidR="00312140" w:rsidRDefault="00312140" w:rsidP="00312140">
      <w:pPr>
        <w:rPr>
          <w:lang w:eastAsia="en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312140" w:rsidRPr="00312140" w14:paraId="2DBF5BF1" w14:textId="77777777" w:rsidTr="00312140">
        <w:tc>
          <w:tcPr>
            <w:tcW w:w="2263" w:type="dxa"/>
            <w:shd w:val="clear" w:color="auto" w:fill="E5DFEC"/>
          </w:tcPr>
          <w:p w14:paraId="7D9ADE90" w14:textId="25A91247" w:rsidR="00312140" w:rsidRPr="00312140" w:rsidRDefault="00312140" w:rsidP="00312140">
            <w:pPr>
              <w:rPr>
                <w:rFonts w:ascii="Arial" w:hAnsi="Arial" w:cs="Arial"/>
                <w:lang w:eastAsia="en-GB"/>
              </w:rPr>
            </w:pPr>
            <w:r w:rsidRPr="00312140">
              <w:rPr>
                <w:rFonts w:ascii="Arial" w:hAnsi="Arial" w:cs="Arial"/>
                <w:lang w:eastAsia="en-GB"/>
              </w:rPr>
              <w:t>Licence Holder</w:t>
            </w:r>
          </w:p>
        </w:tc>
        <w:tc>
          <w:tcPr>
            <w:tcW w:w="6753" w:type="dxa"/>
          </w:tcPr>
          <w:p w14:paraId="66FE2963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Newcastle University – Professor David Burn, named for correspondence</w:t>
            </w:r>
          </w:p>
          <w:p w14:paraId="3F869A20" w14:textId="77777777" w:rsidR="00312140" w:rsidRPr="00312140" w:rsidRDefault="00312140" w:rsidP="00312140">
            <w:pPr>
              <w:rPr>
                <w:rFonts w:ascii="Arial" w:hAnsi="Arial" w:cs="Arial"/>
                <w:b/>
                <w:lang w:val="en"/>
              </w:rPr>
            </w:pPr>
            <w:r w:rsidRPr="00312140">
              <w:rPr>
                <w:rFonts w:ascii="Arial" w:hAnsi="Arial" w:cs="Arial"/>
                <w:lang w:val="en"/>
              </w:rPr>
              <w:t>Faculty of Medical Sciences, Newcastle upon Tyne, NE2 4HH</w:t>
            </w:r>
          </w:p>
          <w:p w14:paraId="29D38B54" w14:textId="77777777" w:rsidR="00312140" w:rsidRPr="00312140" w:rsidRDefault="00312140" w:rsidP="00312140">
            <w:pPr>
              <w:rPr>
                <w:rFonts w:ascii="Arial" w:hAnsi="Arial" w:cs="Arial"/>
                <w:b/>
                <w:lang w:val="en"/>
              </w:rPr>
            </w:pPr>
            <w:r w:rsidRPr="00312140">
              <w:rPr>
                <w:rFonts w:ascii="Arial" w:hAnsi="Arial" w:cs="Arial"/>
                <w:lang w:val="en"/>
              </w:rPr>
              <w:t xml:space="preserve">Email: </w:t>
            </w:r>
            <w:hyperlink r:id="rId7" w:history="1">
              <w:r w:rsidRPr="00312140">
                <w:rPr>
                  <w:rStyle w:val="Hyperlink"/>
                  <w:rFonts w:ascii="Arial" w:hAnsi="Arial" w:cs="Arial"/>
                </w:rPr>
                <w:t>david.burn@newcastle.ac.uk</w:t>
              </w:r>
            </w:hyperlink>
            <w:r w:rsidRPr="00312140">
              <w:rPr>
                <w:rFonts w:ascii="Arial" w:hAnsi="Arial" w:cs="Arial"/>
                <w:lang w:val="en"/>
              </w:rPr>
              <w:t xml:space="preserve"> </w:t>
            </w:r>
          </w:p>
          <w:p w14:paraId="6CC280A8" w14:textId="3394D6DB" w:rsidR="00312140" w:rsidRPr="00312140" w:rsidRDefault="00312140" w:rsidP="00312140">
            <w:pPr>
              <w:rPr>
                <w:rFonts w:ascii="Arial" w:hAnsi="Arial" w:cs="Arial"/>
                <w:lang w:eastAsia="en-GB"/>
              </w:rPr>
            </w:pPr>
            <w:r w:rsidRPr="00312140">
              <w:rPr>
                <w:rFonts w:ascii="Arial" w:hAnsi="Arial" w:cs="Arial"/>
                <w:lang w:val="en"/>
              </w:rPr>
              <w:t xml:space="preserve">Telephone: +44 (0) 191 </w:t>
            </w:r>
            <w:r w:rsidRPr="00312140">
              <w:rPr>
                <w:rFonts w:ascii="Arial" w:hAnsi="Arial" w:cs="Arial"/>
              </w:rPr>
              <w:t>208 7003</w:t>
            </w:r>
          </w:p>
        </w:tc>
      </w:tr>
      <w:tr w:rsidR="00312140" w:rsidRPr="00312140" w14:paraId="1547A7BF" w14:textId="77777777" w:rsidTr="00312140">
        <w:tc>
          <w:tcPr>
            <w:tcW w:w="2263" w:type="dxa"/>
            <w:shd w:val="clear" w:color="auto" w:fill="E5DFEC"/>
          </w:tcPr>
          <w:p w14:paraId="2136FDED" w14:textId="0A810DF4" w:rsidR="00312140" w:rsidRPr="00312140" w:rsidRDefault="00312140" w:rsidP="00312140">
            <w:pPr>
              <w:rPr>
                <w:rFonts w:ascii="Arial" w:hAnsi="Arial" w:cs="Arial"/>
                <w:lang w:eastAsia="en-GB"/>
              </w:rPr>
            </w:pPr>
            <w:r w:rsidRPr="00312140">
              <w:rPr>
                <w:rFonts w:ascii="Arial" w:hAnsi="Arial" w:cs="Arial"/>
                <w:lang w:eastAsia="en-GB"/>
              </w:rPr>
              <w:t>Designated Individual</w:t>
            </w:r>
          </w:p>
        </w:tc>
        <w:tc>
          <w:tcPr>
            <w:tcW w:w="6753" w:type="dxa"/>
          </w:tcPr>
          <w:p w14:paraId="70035204" w14:textId="77777777" w:rsidR="00312140" w:rsidRPr="00312140" w:rsidRDefault="00312140" w:rsidP="00312140">
            <w:pPr>
              <w:rPr>
                <w:rFonts w:ascii="Arial" w:hAnsi="Arial" w:cs="Arial"/>
                <w:lang w:val="en"/>
              </w:rPr>
            </w:pPr>
            <w:r w:rsidRPr="00312140">
              <w:rPr>
                <w:rFonts w:ascii="Arial" w:hAnsi="Arial" w:cs="Arial"/>
                <w:lang w:val="en"/>
              </w:rPr>
              <w:t>Dr Chris Morris</w:t>
            </w:r>
          </w:p>
          <w:p w14:paraId="4A6E6813" w14:textId="77777777" w:rsidR="00312140" w:rsidRPr="00312140" w:rsidRDefault="00312140" w:rsidP="00312140">
            <w:pPr>
              <w:rPr>
                <w:rFonts w:ascii="Arial" w:hAnsi="Arial" w:cs="Arial"/>
                <w:lang w:val="en"/>
              </w:rPr>
            </w:pPr>
            <w:r w:rsidRPr="00312140">
              <w:rPr>
                <w:rFonts w:ascii="Arial" w:hAnsi="Arial" w:cs="Arial"/>
              </w:rPr>
              <w:t>Campus for Ageing and Vitality, Edwardson Building, Newcastle University, Newcastle upon Tyne, NE4 5PL</w:t>
            </w:r>
          </w:p>
          <w:p w14:paraId="089B8E3A" w14:textId="77777777" w:rsidR="00312140" w:rsidRPr="00312140" w:rsidRDefault="00312140" w:rsidP="00312140">
            <w:pPr>
              <w:rPr>
                <w:rFonts w:ascii="Arial" w:hAnsi="Arial" w:cs="Arial"/>
                <w:lang w:val="en"/>
              </w:rPr>
            </w:pPr>
            <w:r w:rsidRPr="00312140">
              <w:rPr>
                <w:rFonts w:ascii="Arial" w:hAnsi="Arial" w:cs="Arial"/>
              </w:rPr>
              <w:t xml:space="preserve">Email: </w:t>
            </w:r>
            <w:hyperlink r:id="rId8" w:history="1">
              <w:r w:rsidRPr="00312140">
                <w:rPr>
                  <w:rStyle w:val="Hyperlink"/>
                  <w:rFonts w:ascii="Arial" w:hAnsi="Arial" w:cs="Arial"/>
                </w:rPr>
                <w:t>c.m.morris@ncl.ac.uk</w:t>
              </w:r>
            </w:hyperlink>
          </w:p>
          <w:p w14:paraId="52ABFB12" w14:textId="77777777" w:rsidR="00312140" w:rsidRPr="00312140" w:rsidRDefault="00312140" w:rsidP="00312140">
            <w:pPr>
              <w:rPr>
                <w:rFonts w:ascii="Arial" w:hAnsi="Arial" w:cs="Arial"/>
                <w:lang w:val="en"/>
              </w:rPr>
            </w:pPr>
            <w:r w:rsidRPr="00312140">
              <w:rPr>
                <w:rFonts w:ascii="Arial" w:hAnsi="Arial" w:cs="Arial"/>
              </w:rPr>
              <w:t>Telephone: +44 (0) 191 208 5827</w:t>
            </w:r>
          </w:p>
          <w:p w14:paraId="1D3806CF" w14:textId="2ACBBDA1" w:rsidR="00312140" w:rsidRPr="00312140" w:rsidRDefault="00312140" w:rsidP="00312140">
            <w:pPr>
              <w:rPr>
                <w:rFonts w:ascii="Arial" w:hAnsi="Arial" w:cs="Arial"/>
                <w:lang w:eastAsia="en-GB"/>
              </w:rPr>
            </w:pPr>
            <w:r w:rsidRPr="00312140">
              <w:rPr>
                <w:rFonts w:ascii="Arial" w:hAnsi="Arial" w:cs="Arial"/>
              </w:rPr>
              <w:t>Fax: +44 (0) 191 208 6442</w:t>
            </w:r>
          </w:p>
        </w:tc>
      </w:tr>
    </w:tbl>
    <w:p w14:paraId="29928A47" w14:textId="77777777" w:rsidR="00312140" w:rsidRPr="00312140" w:rsidRDefault="00312140" w:rsidP="00312140">
      <w:pPr>
        <w:rPr>
          <w:lang w:eastAsia="en-GB"/>
        </w:rPr>
      </w:pPr>
    </w:p>
    <w:p w14:paraId="18351988" w14:textId="32680BE3" w:rsidR="00821D44" w:rsidRDefault="00312140" w:rsidP="00312140">
      <w:pPr>
        <w:pStyle w:val="Heading1"/>
      </w:pPr>
      <w:r>
        <w:t>Persons Designated</w:t>
      </w:r>
    </w:p>
    <w:p w14:paraId="2532DAC5" w14:textId="77777777" w:rsidR="00312140" w:rsidRDefault="00312140" w:rsidP="00312140"/>
    <w:p w14:paraId="3EDDAD4C" w14:textId="52FA222A" w:rsidR="00312140" w:rsidRPr="00312140" w:rsidRDefault="00312140" w:rsidP="00312140">
      <w:pPr>
        <w:rPr>
          <w:rFonts w:ascii="Arial" w:hAnsi="Arial" w:cs="Arial"/>
        </w:rPr>
      </w:pPr>
      <w:r w:rsidRPr="00312140">
        <w:rPr>
          <w:rFonts w:ascii="Arial" w:hAnsi="Arial" w:cs="Arial"/>
        </w:rPr>
        <w:t>Persons Designated may be substituted at any time.  Where a PD is substituted, the HTA will be informed in writing and all personnel informed of the new PD by email.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12140" w:rsidRPr="00312140" w14:paraId="617AE402" w14:textId="77777777" w:rsidTr="00312140">
        <w:trPr>
          <w:tblHeader/>
        </w:trPr>
        <w:tc>
          <w:tcPr>
            <w:tcW w:w="2830" w:type="dxa"/>
            <w:shd w:val="clear" w:color="auto" w:fill="E5DFEC"/>
          </w:tcPr>
          <w:p w14:paraId="444361D7" w14:textId="273E9D95" w:rsidR="00312140" w:rsidRPr="00312140" w:rsidRDefault="00312140">
            <w:pPr>
              <w:rPr>
                <w:rFonts w:ascii="Arial" w:hAnsi="Arial" w:cs="Arial"/>
                <w:b/>
                <w:bCs/>
              </w:rPr>
            </w:pPr>
            <w:r w:rsidRPr="00312140">
              <w:rPr>
                <w:rFonts w:ascii="Arial" w:hAnsi="Arial" w:cs="Arial"/>
                <w:b/>
                <w:bCs/>
              </w:rPr>
              <w:t>Person Designated (PD)</w:t>
            </w:r>
          </w:p>
        </w:tc>
        <w:tc>
          <w:tcPr>
            <w:tcW w:w="6186" w:type="dxa"/>
            <w:shd w:val="clear" w:color="auto" w:fill="E5DFEC"/>
          </w:tcPr>
          <w:p w14:paraId="680D4E1F" w14:textId="77E806DA" w:rsidR="00312140" w:rsidRPr="00312140" w:rsidRDefault="00312140">
            <w:pPr>
              <w:rPr>
                <w:rFonts w:ascii="Arial" w:hAnsi="Arial" w:cs="Arial"/>
                <w:b/>
                <w:bCs/>
              </w:rPr>
            </w:pPr>
            <w:r w:rsidRPr="00312140">
              <w:rPr>
                <w:rFonts w:ascii="Arial" w:hAnsi="Arial" w:cs="Arial"/>
                <w:b/>
                <w:bCs/>
              </w:rPr>
              <w:t>Collection name and PD details</w:t>
            </w:r>
          </w:p>
        </w:tc>
      </w:tr>
      <w:tr w:rsidR="00312140" w:rsidRPr="00312140" w14:paraId="20D00D76" w14:textId="77777777" w:rsidTr="00703C54">
        <w:tc>
          <w:tcPr>
            <w:tcW w:w="9016" w:type="dxa"/>
            <w:gridSpan w:val="2"/>
            <w:shd w:val="clear" w:color="auto" w:fill="E5DFEC"/>
          </w:tcPr>
          <w:p w14:paraId="47BC6088" w14:textId="12CD5271" w:rsidR="00312140" w:rsidRPr="00312140" w:rsidRDefault="00312140">
            <w:pPr>
              <w:rPr>
                <w:rFonts w:ascii="Arial" w:hAnsi="Arial" w:cs="Arial"/>
                <w:b/>
                <w:bCs/>
              </w:rPr>
            </w:pPr>
            <w:r w:rsidRPr="00312140">
              <w:rPr>
                <w:rFonts w:ascii="Arial" w:hAnsi="Arial" w:cs="Arial"/>
                <w:b/>
                <w:bCs/>
              </w:rPr>
              <w:t>Hub licence</w:t>
            </w:r>
          </w:p>
        </w:tc>
      </w:tr>
      <w:tr w:rsidR="00312140" w:rsidRPr="00312140" w14:paraId="199A5686" w14:textId="77777777" w:rsidTr="00312140">
        <w:tc>
          <w:tcPr>
            <w:tcW w:w="2830" w:type="dxa"/>
          </w:tcPr>
          <w:p w14:paraId="68A1295A" w14:textId="4CDA66A0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Dr Amy Peasland</w:t>
            </w:r>
          </w:p>
        </w:tc>
        <w:tc>
          <w:tcPr>
            <w:tcW w:w="6186" w:type="dxa"/>
          </w:tcPr>
          <w:p w14:paraId="09BC5876" w14:textId="719FE9FB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Central Biobank Facility, Specialist Services, NUTRCI, Research Institute, FMS, MG261, Leech Building, NE2 4HH</w:t>
            </w:r>
            <w:r w:rsidRPr="00312140">
              <w:rPr>
                <w:rFonts w:ascii="Arial" w:hAnsi="Arial" w:cs="Arial"/>
              </w:rPr>
              <w:br/>
              <w:t xml:space="preserve">Email: </w:t>
            </w:r>
            <w:hyperlink r:id="rId9" w:history="1">
              <w:r w:rsidRPr="00312140">
                <w:rPr>
                  <w:rStyle w:val="Hyperlink"/>
                  <w:rFonts w:ascii="Arial" w:hAnsi="Arial" w:cs="Arial"/>
                </w:rPr>
                <w:t>amy.peasland@ncl.ac.uk</w:t>
              </w:r>
            </w:hyperlink>
            <w:r w:rsidRPr="00312140">
              <w:rPr>
                <w:rFonts w:ascii="Arial" w:hAnsi="Arial" w:cs="Arial"/>
              </w:rPr>
              <w:br/>
              <w:t>Telephone: +44 (0) 191 282 4285</w:t>
            </w:r>
          </w:p>
        </w:tc>
      </w:tr>
      <w:tr w:rsidR="00312140" w:rsidRPr="00312140" w14:paraId="5B19C4FA" w14:textId="77777777" w:rsidTr="00312140">
        <w:tc>
          <w:tcPr>
            <w:tcW w:w="2830" w:type="dxa"/>
          </w:tcPr>
          <w:p w14:paraId="50F61A3C" w14:textId="1EE02491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Lulu </w:t>
            </w:r>
            <w:r w:rsidRPr="00312140">
              <w:rPr>
                <w:rFonts w:ascii="Arial" w:hAnsi="Arial" w:cs="Arial"/>
                <w:lang w:val="en"/>
              </w:rPr>
              <w:t>Cvetkovic</w:t>
            </w:r>
          </w:p>
        </w:tc>
        <w:tc>
          <w:tcPr>
            <w:tcW w:w="6186" w:type="dxa"/>
          </w:tcPr>
          <w:p w14:paraId="17E79530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Newcastle University Centre for Cancer </w:t>
            </w:r>
          </w:p>
          <w:p w14:paraId="2A5302FE" w14:textId="77777777" w:rsidR="00312140" w:rsidRPr="00312140" w:rsidRDefault="00312140" w:rsidP="00312140">
            <w:pPr>
              <w:rPr>
                <w:rFonts w:ascii="Arial" w:hAnsi="Arial" w:cs="Arial"/>
                <w:b/>
                <w:lang w:val="en"/>
              </w:rPr>
            </w:pPr>
            <w:r w:rsidRPr="00312140">
              <w:rPr>
                <w:rFonts w:ascii="Arial" w:hAnsi="Arial" w:cs="Arial"/>
                <w:lang w:val="en"/>
              </w:rPr>
              <w:t>Paul O’Gorman Building, Newcastle University, Framlington Place, Newcastle upon Tyne, NE2 4HH</w:t>
            </w:r>
          </w:p>
          <w:p w14:paraId="0C595B8C" w14:textId="4DA698B9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Telephone: +44 (0) 191 </w:t>
            </w:r>
            <w:r w:rsidRPr="00312140">
              <w:rPr>
                <w:rFonts w:ascii="Arial" w:hAnsi="Arial" w:cs="Arial"/>
                <w:lang w:val="en"/>
              </w:rPr>
              <w:t>208 4380</w:t>
            </w:r>
            <w:r w:rsidRPr="00312140">
              <w:rPr>
                <w:rFonts w:ascii="Arial" w:hAnsi="Arial" w:cs="Arial"/>
              </w:rPr>
              <w:br/>
              <w:t xml:space="preserve">Email: </w:t>
            </w:r>
            <w:hyperlink r:id="rId10" w:history="1">
              <w:r w:rsidRPr="00312140">
                <w:rPr>
                  <w:rStyle w:val="Hyperlink"/>
                  <w:rFonts w:ascii="Arial" w:hAnsi="Arial" w:cs="Arial"/>
                </w:rPr>
                <w:t>lulu.cvetkovic@ncl.ac.uk</w:t>
              </w:r>
            </w:hyperlink>
          </w:p>
        </w:tc>
      </w:tr>
      <w:tr w:rsidR="00312140" w:rsidRPr="00312140" w14:paraId="6B1EF565" w14:textId="77777777" w:rsidTr="00312140">
        <w:tc>
          <w:tcPr>
            <w:tcW w:w="2830" w:type="dxa"/>
          </w:tcPr>
          <w:p w14:paraId="4777AA37" w14:textId="0CB299B9" w:rsidR="00312140" w:rsidRPr="00312140" w:rsidRDefault="00AA0DEC" w:rsidP="00312140">
            <w:pPr>
              <w:rPr>
                <w:rFonts w:ascii="Arial" w:hAnsi="Arial" w:cs="Arial"/>
                <w:position w:val="-15"/>
                <w:lang w:val="en-US"/>
              </w:rPr>
            </w:pPr>
            <w:r>
              <w:rPr>
                <w:rFonts w:ascii="Arial" w:hAnsi="Arial" w:cs="Arial"/>
              </w:rPr>
              <w:t>Elise Bennett</w:t>
            </w:r>
          </w:p>
          <w:p w14:paraId="655B4B8B" w14:textId="77777777" w:rsidR="00312140" w:rsidRPr="00312140" w:rsidRDefault="00312140" w:rsidP="00312140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54C9D553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Dermatology</w:t>
            </w:r>
          </w:p>
          <w:p w14:paraId="5E09A6B8" w14:textId="77777777" w:rsidR="00312140" w:rsidRPr="00312140" w:rsidRDefault="00312140" w:rsidP="00312140">
            <w:pPr>
              <w:rPr>
                <w:rFonts w:ascii="Arial" w:hAnsi="Arial" w:cs="Arial"/>
                <w:lang w:val="en"/>
              </w:rPr>
            </w:pPr>
            <w:r w:rsidRPr="00312140">
              <w:rPr>
                <w:rFonts w:ascii="Arial" w:hAnsi="Arial" w:cs="Arial"/>
                <w:lang w:val="en"/>
              </w:rPr>
              <w:t>Dermatological Sciences</w:t>
            </w:r>
            <w:r w:rsidRPr="00312140">
              <w:rPr>
                <w:rFonts w:ascii="Arial" w:hAnsi="Arial" w:cs="Arial"/>
                <w:lang w:val="en"/>
              </w:rPr>
              <w:br/>
              <w:t>2nd floor, William Leech Building, Medical School, University of Newcastle upon Tyne, NE2 4HH</w:t>
            </w:r>
          </w:p>
          <w:p w14:paraId="334DCB51" w14:textId="77777777" w:rsidR="00312140" w:rsidRPr="00312140" w:rsidRDefault="00312140" w:rsidP="00312140">
            <w:pPr>
              <w:rPr>
                <w:rFonts w:ascii="Arial" w:hAnsi="Arial" w:cs="Arial"/>
                <w:b/>
                <w:lang w:val="en"/>
              </w:rPr>
            </w:pPr>
            <w:r w:rsidRPr="00312140">
              <w:rPr>
                <w:rFonts w:ascii="Arial" w:hAnsi="Arial" w:cs="Arial"/>
                <w:lang w:val="en"/>
              </w:rPr>
              <w:t>Telephone: 0191 2087188</w:t>
            </w:r>
          </w:p>
          <w:p w14:paraId="7A6E0E13" w14:textId="7B98047B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  <w:lang w:val="en"/>
              </w:rPr>
              <w:t xml:space="preserve">Email: </w:t>
            </w:r>
            <w:hyperlink r:id="rId11" w:history="1">
              <w:r w:rsidR="00AA0DEC" w:rsidRPr="00AA0DEC">
                <w:rPr>
                  <w:rStyle w:val="Hyperlink"/>
                  <w:rFonts w:ascii="Arial" w:hAnsi="Arial" w:cs="Arial"/>
                </w:rPr>
                <w:t>elise.bennett2@ncl.ac.uk</w:t>
              </w:r>
            </w:hyperlink>
          </w:p>
        </w:tc>
      </w:tr>
      <w:tr w:rsidR="00312140" w:rsidRPr="00312140" w14:paraId="732999EB" w14:textId="77777777" w:rsidTr="00312140">
        <w:tc>
          <w:tcPr>
            <w:tcW w:w="2830" w:type="dxa"/>
          </w:tcPr>
          <w:p w14:paraId="1DB925B2" w14:textId="62760BEE" w:rsidR="00312140" w:rsidRPr="00312140" w:rsidRDefault="003A5394" w:rsidP="0031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  <w:tc>
          <w:tcPr>
            <w:tcW w:w="6186" w:type="dxa"/>
          </w:tcPr>
          <w:p w14:paraId="7EF52607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N/A – For DI delegation purposes only.</w:t>
            </w:r>
          </w:p>
          <w:p w14:paraId="1DC0E47D" w14:textId="22B9412A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 xml:space="preserve">Quality Assurance </w:t>
            </w:r>
            <w:r w:rsidR="000E347F">
              <w:rPr>
                <w:rFonts w:ascii="Arial" w:hAnsi="Arial" w:cs="Arial"/>
              </w:rPr>
              <w:t xml:space="preserve">Manager (Human Tissue) </w:t>
            </w:r>
            <w:r w:rsidRPr="00312140">
              <w:rPr>
                <w:rFonts w:ascii="Arial" w:hAnsi="Arial" w:cs="Arial"/>
              </w:rPr>
              <w:t xml:space="preserve"> </w:t>
            </w:r>
          </w:p>
          <w:p w14:paraId="0C0A5253" w14:textId="77777777" w:rsidR="00312140" w:rsidRPr="00312140" w:rsidRDefault="00312140" w:rsidP="00312140">
            <w:pPr>
              <w:rPr>
                <w:rFonts w:ascii="Arial" w:hAnsi="Arial" w:cs="Arial"/>
                <w:b/>
                <w:noProof/>
              </w:rPr>
            </w:pPr>
            <w:r w:rsidRPr="00312140">
              <w:rPr>
                <w:rFonts w:ascii="Arial" w:hAnsi="Arial" w:cs="Arial"/>
                <w:noProof/>
              </w:rPr>
              <w:t>Newcastle Joint Research Office (NJRO), Level 1, Regent Point, Gosforth, Newcastle Upon Tyne, NE3 3HD</w:t>
            </w:r>
          </w:p>
          <w:p w14:paraId="0304F580" w14:textId="77777777" w:rsidR="00312140" w:rsidRPr="00312140" w:rsidRDefault="00312140" w:rsidP="00312140">
            <w:pPr>
              <w:rPr>
                <w:rFonts w:ascii="Arial" w:hAnsi="Arial" w:cs="Arial"/>
                <w:b/>
                <w:noProof/>
              </w:rPr>
            </w:pPr>
            <w:r w:rsidRPr="00312140">
              <w:rPr>
                <w:rFonts w:ascii="Arial" w:hAnsi="Arial" w:cs="Arial"/>
                <w:noProof/>
              </w:rPr>
              <w:t>Telephone: +44 (0) 191 282 5501</w:t>
            </w:r>
          </w:p>
          <w:p w14:paraId="00D0D164" w14:textId="3DEF2E44" w:rsidR="00312140" w:rsidRDefault="00410BF1" w:rsidP="0031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  <w:p w14:paraId="4F47078F" w14:textId="77777777" w:rsidR="00410BF1" w:rsidRDefault="00410BF1" w:rsidP="00312140">
            <w:pPr>
              <w:rPr>
                <w:rFonts w:ascii="Arial" w:hAnsi="Arial" w:cs="Arial"/>
              </w:rPr>
            </w:pPr>
          </w:p>
          <w:p w14:paraId="62E7D6D5" w14:textId="65FDA8F1" w:rsidR="00410BF1" w:rsidRPr="00312140" w:rsidRDefault="00410BF1" w:rsidP="00AA0DEC">
            <w:pPr>
              <w:ind w:firstLine="720"/>
              <w:rPr>
                <w:rFonts w:ascii="Arial" w:hAnsi="Arial" w:cs="Arial"/>
              </w:rPr>
            </w:pPr>
          </w:p>
        </w:tc>
      </w:tr>
      <w:tr w:rsidR="00312140" w:rsidRPr="00312140" w14:paraId="32FE5901" w14:textId="77777777" w:rsidTr="00312140">
        <w:tc>
          <w:tcPr>
            <w:tcW w:w="2830" w:type="dxa"/>
          </w:tcPr>
          <w:p w14:paraId="1E02C5D5" w14:textId="3A4DBCAB" w:rsidR="00312140" w:rsidRPr="00312140" w:rsidRDefault="00A02722" w:rsidP="0031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Prof Georg Lietz</w:t>
            </w:r>
          </w:p>
        </w:tc>
        <w:tc>
          <w:tcPr>
            <w:tcW w:w="6186" w:type="dxa"/>
          </w:tcPr>
          <w:p w14:paraId="00EBA41E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Human Nutrition Research Centre</w:t>
            </w:r>
          </w:p>
          <w:p w14:paraId="6B03C40D" w14:textId="77777777" w:rsidR="00312140" w:rsidRPr="00312140" w:rsidRDefault="00312140" w:rsidP="00312140">
            <w:pPr>
              <w:rPr>
                <w:rFonts w:ascii="Arial" w:hAnsi="Arial" w:cs="Arial"/>
                <w:b/>
                <w:noProof/>
              </w:rPr>
            </w:pPr>
            <w:r w:rsidRPr="00312140">
              <w:rPr>
                <w:rFonts w:ascii="Arial" w:hAnsi="Arial" w:cs="Arial"/>
                <w:noProof/>
              </w:rPr>
              <w:t xml:space="preserve">Human Nutrition Research Centre, Newcastle University, William Leech Building, Medical School, Framlington Place, Newcastle upon Tyne, NE2 4HH </w:t>
            </w:r>
          </w:p>
          <w:p w14:paraId="0A851D8F" w14:textId="40026116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Telephone: 0191 20 8</w:t>
            </w:r>
            <w:r w:rsidR="00A02722">
              <w:rPr>
                <w:rFonts w:ascii="Arial" w:hAnsi="Arial" w:cs="Arial"/>
              </w:rPr>
              <w:t>6893</w:t>
            </w:r>
          </w:p>
          <w:p w14:paraId="6B6C40C9" w14:textId="5B85B2D4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Email: </w:t>
            </w:r>
            <w:hyperlink r:id="rId12" w:history="1">
              <w:r w:rsidR="00A02722" w:rsidRPr="002F5806">
                <w:rPr>
                  <w:rStyle w:val="Hyperlink"/>
                  <w:rFonts w:ascii="Arial" w:hAnsi="Arial" w:cs="Arial"/>
                </w:rPr>
                <w:t>georg.lietz@newcastle.ac.uk</w:t>
              </w:r>
            </w:hyperlink>
            <w:r w:rsidR="00A02722">
              <w:rPr>
                <w:rFonts w:ascii="Arial" w:hAnsi="Arial" w:cs="Arial"/>
              </w:rPr>
              <w:t xml:space="preserve"> </w:t>
            </w:r>
          </w:p>
        </w:tc>
      </w:tr>
      <w:tr w:rsidR="00312140" w:rsidRPr="00312140" w14:paraId="253AD872" w14:textId="77777777" w:rsidTr="00312140">
        <w:tc>
          <w:tcPr>
            <w:tcW w:w="2830" w:type="dxa"/>
          </w:tcPr>
          <w:p w14:paraId="043C81B6" w14:textId="30F484B0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Karl Wood </w:t>
            </w:r>
          </w:p>
        </w:tc>
        <w:tc>
          <w:tcPr>
            <w:tcW w:w="6186" w:type="dxa"/>
          </w:tcPr>
          <w:p w14:paraId="2F9324A3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3I’s group</w:t>
            </w:r>
          </w:p>
          <w:p w14:paraId="3AF14CBE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Medical School, M3.127, William Leech Building</w:t>
            </w:r>
          </w:p>
          <w:p w14:paraId="5619F275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Newcastle University, Newcastle Upon Tyne, NE2 4HH</w:t>
            </w:r>
          </w:p>
          <w:p w14:paraId="3C775FC0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Telephone: 01912088948</w:t>
            </w:r>
          </w:p>
          <w:p w14:paraId="2048D5B2" w14:textId="4AA11C25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Email: </w:t>
            </w:r>
            <w:hyperlink r:id="rId13" w:history="1">
              <w:r w:rsidRPr="00312140">
                <w:rPr>
                  <w:rStyle w:val="Hyperlink"/>
                  <w:rFonts w:ascii="Arial" w:hAnsi="Arial" w:cs="Arial"/>
                </w:rPr>
                <w:t>karl.wood@newcastle.ac.uk</w:t>
              </w:r>
            </w:hyperlink>
            <w:r w:rsidRPr="00312140">
              <w:rPr>
                <w:rFonts w:ascii="Arial" w:hAnsi="Arial" w:cs="Arial"/>
              </w:rPr>
              <w:t xml:space="preserve"> </w:t>
            </w:r>
            <w:r w:rsidRPr="00312140">
              <w:rPr>
                <w:rFonts w:ascii="Arial" w:hAnsi="Arial" w:cs="Arial"/>
                <w:bCs/>
                <w:color w:val="015A9E"/>
                <w:u w:val="single"/>
              </w:rPr>
              <w:t xml:space="preserve"> </w:t>
            </w:r>
            <w:r w:rsidRPr="00312140">
              <w:rPr>
                <w:rFonts w:ascii="Arial" w:hAnsi="Arial" w:cs="Arial"/>
              </w:rPr>
              <w:t xml:space="preserve"> </w:t>
            </w:r>
          </w:p>
        </w:tc>
      </w:tr>
      <w:tr w:rsidR="00312140" w:rsidRPr="00312140" w14:paraId="594A7B3C" w14:textId="77777777" w:rsidTr="00312140">
        <w:tc>
          <w:tcPr>
            <w:tcW w:w="2830" w:type="dxa"/>
          </w:tcPr>
          <w:p w14:paraId="5998905D" w14:textId="21C197A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Lee Reed</w:t>
            </w:r>
          </w:p>
        </w:tc>
        <w:tc>
          <w:tcPr>
            <w:tcW w:w="6186" w:type="dxa"/>
          </w:tcPr>
          <w:p w14:paraId="1AE39DD7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 xml:space="preserve">Fibrosis Research Group </w:t>
            </w:r>
          </w:p>
          <w:p w14:paraId="292AEF1D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4th Floor William Leech Building, Medical School, Newcastle University, Newcastle Upon Tyne, NE2 4HH</w:t>
            </w:r>
          </w:p>
          <w:p w14:paraId="6F23F33D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Telephone: 0191 208 5126</w:t>
            </w:r>
          </w:p>
          <w:p w14:paraId="4CE71CD8" w14:textId="513764D8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Email: </w:t>
            </w:r>
            <w:hyperlink r:id="rId14" w:history="1">
              <w:r w:rsidRPr="00312140">
                <w:rPr>
                  <w:rStyle w:val="Hyperlink"/>
                  <w:rFonts w:ascii="Arial" w:hAnsi="Arial" w:cs="Arial"/>
                </w:rPr>
                <w:t>Lee.Reed@ncl.ac.uk</w:t>
              </w:r>
            </w:hyperlink>
            <w:r w:rsidRPr="00312140">
              <w:rPr>
                <w:rFonts w:ascii="Arial" w:hAnsi="Arial" w:cs="Arial"/>
              </w:rPr>
              <w:t xml:space="preserve"> </w:t>
            </w:r>
          </w:p>
        </w:tc>
      </w:tr>
      <w:tr w:rsidR="00312140" w:rsidRPr="00312140" w14:paraId="6FD2CF82" w14:textId="77777777" w:rsidTr="00312140">
        <w:tc>
          <w:tcPr>
            <w:tcW w:w="2830" w:type="dxa"/>
          </w:tcPr>
          <w:p w14:paraId="0553C732" w14:textId="55248BB5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Dr Sarah Pagan</w:t>
            </w:r>
          </w:p>
        </w:tc>
        <w:tc>
          <w:tcPr>
            <w:tcW w:w="6186" w:type="dxa"/>
          </w:tcPr>
          <w:p w14:paraId="76108567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3I’s group</w:t>
            </w:r>
          </w:p>
          <w:p w14:paraId="72DABAC6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UK Histiocytosis Registry (UKHR) (REC: 18/NE/0374)</w:t>
            </w:r>
          </w:p>
          <w:p w14:paraId="4C3C2F98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Human Dendritic Cell Lab, Room M3.127, 3rd Floor Leech Building</w:t>
            </w:r>
            <w:r w:rsidRPr="00312140">
              <w:rPr>
                <w:rFonts w:ascii="Arial" w:hAnsi="Arial" w:cs="Arial"/>
                <w:b/>
              </w:rPr>
              <w:t xml:space="preserve">, </w:t>
            </w:r>
            <w:r w:rsidRPr="00312140">
              <w:rPr>
                <w:rFonts w:ascii="Arial" w:hAnsi="Arial" w:cs="Arial"/>
              </w:rPr>
              <w:t>Newcastle University, Framlington Place, Newcastle upon Tyne</w:t>
            </w:r>
            <w:r w:rsidRPr="00312140">
              <w:rPr>
                <w:rFonts w:ascii="Arial" w:hAnsi="Arial" w:cs="Arial"/>
                <w:b/>
              </w:rPr>
              <w:t xml:space="preserve">, </w:t>
            </w:r>
            <w:r w:rsidRPr="00312140">
              <w:rPr>
                <w:rFonts w:ascii="Arial" w:hAnsi="Arial" w:cs="Arial"/>
              </w:rPr>
              <w:t>NE2 4HH</w:t>
            </w:r>
          </w:p>
          <w:p w14:paraId="7A0D6B1A" w14:textId="3BFAC930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Telephone: 0191 20 82795</w:t>
            </w:r>
            <w:r w:rsidRPr="00312140">
              <w:rPr>
                <w:rFonts w:ascii="Arial" w:hAnsi="Arial" w:cs="Arial"/>
              </w:rPr>
              <w:br/>
              <w:t xml:space="preserve">Email: </w:t>
            </w:r>
            <w:hyperlink r:id="rId15" w:history="1">
              <w:r w:rsidRPr="00312140">
                <w:rPr>
                  <w:rStyle w:val="Hyperlink"/>
                  <w:rFonts w:ascii="Arial" w:hAnsi="Arial" w:cs="Arial"/>
                </w:rPr>
                <w:t>sarah.pagan@ncl.ac.uk</w:t>
              </w:r>
            </w:hyperlink>
            <w:r w:rsidRPr="00312140">
              <w:rPr>
                <w:rFonts w:ascii="Arial" w:hAnsi="Arial" w:cs="Arial"/>
              </w:rPr>
              <w:t xml:space="preserve"> </w:t>
            </w:r>
          </w:p>
        </w:tc>
      </w:tr>
      <w:tr w:rsidR="00312140" w:rsidRPr="00312140" w14:paraId="7FF22051" w14:textId="77777777" w:rsidTr="00312140">
        <w:tc>
          <w:tcPr>
            <w:tcW w:w="2830" w:type="dxa"/>
          </w:tcPr>
          <w:p w14:paraId="69FB101D" w14:textId="11527041" w:rsidR="00312140" w:rsidRPr="00312140" w:rsidRDefault="003A5394" w:rsidP="0031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Cox</w:t>
            </w:r>
          </w:p>
        </w:tc>
        <w:tc>
          <w:tcPr>
            <w:tcW w:w="6186" w:type="dxa"/>
          </w:tcPr>
          <w:p w14:paraId="205CA4D2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Welcome Centre for Mitochondrial Research Newcastle University Translational and Clinical Research Institute (NUTCRI)</w:t>
            </w:r>
          </w:p>
          <w:p w14:paraId="1D2BD113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Newcastle University, Newcastle Upon Tyne, NE2 4HH</w:t>
            </w:r>
            <w:r w:rsidRPr="00312140" w:rsidDel="008A7E2D">
              <w:rPr>
                <w:rFonts w:ascii="Arial" w:hAnsi="Arial" w:cs="Arial"/>
              </w:rPr>
              <w:t xml:space="preserve"> </w:t>
            </w:r>
          </w:p>
          <w:p w14:paraId="35009600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Tel: 0191 208 6291</w:t>
            </w:r>
          </w:p>
          <w:p w14:paraId="5FA60A9D" w14:textId="6F7F2689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Email: </w:t>
            </w:r>
            <w:hyperlink r:id="rId16" w:history="1">
              <w:r w:rsidR="003A5394" w:rsidRPr="003A5394">
                <w:rPr>
                  <w:rStyle w:val="Hyperlink"/>
                  <w:rFonts w:ascii="Arial" w:hAnsi="Arial" w:cs="Arial"/>
                </w:rPr>
                <w:t>dan.cox@ncl.ac.uk</w:t>
              </w:r>
            </w:hyperlink>
          </w:p>
        </w:tc>
      </w:tr>
      <w:tr w:rsidR="00312140" w:rsidRPr="00312140" w14:paraId="070E24D1" w14:textId="77777777" w:rsidTr="00312140">
        <w:tc>
          <w:tcPr>
            <w:tcW w:w="2830" w:type="dxa"/>
          </w:tcPr>
          <w:p w14:paraId="56F04988" w14:textId="4E417944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Dr Guy Taylor</w:t>
            </w:r>
          </w:p>
        </w:tc>
        <w:tc>
          <w:tcPr>
            <w:tcW w:w="6186" w:type="dxa"/>
          </w:tcPr>
          <w:p w14:paraId="40D61007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Sports &amp; Exercise Science </w:t>
            </w:r>
          </w:p>
          <w:p w14:paraId="6F31ACB7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Population Health Sciences Institute</w:t>
            </w:r>
          </w:p>
          <w:p w14:paraId="5FBBCFF4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Dame Margaret Barbour Building</w:t>
            </w:r>
          </w:p>
          <w:p w14:paraId="4325BE00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Wallace Street, Richardson Road</w:t>
            </w:r>
          </w:p>
          <w:p w14:paraId="19F6D13B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Newcastle upon Tyne</w:t>
            </w:r>
          </w:p>
          <w:p w14:paraId="2CC585FF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NE2 4DR</w:t>
            </w:r>
          </w:p>
          <w:p w14:paraId="5B41D17A" w14:textId="30B25F01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Email: </w:t>
            </w:r>
            <w:hyperlink r:id="rId17" w:history="1">
              <w:r w:rsidRPr="00312140">
                <w:rPr>
                  <w:rStyle w:val="Hyperlink"/>
                  <w:rFonts w:ascii="Arial" w:hAnsi="Arial" w:cs="Arial"/>
                </w:rPr>
                <w:t>guy.taylor@newcastle.ac.uk</w:t>
              </w:r>
            </w:hyperlink>
          </w:p>
        </w:tc>
      </w:tr>
      <w:tr w:rsidR="00312140" w:rsidRPr="00312140" w14:paraId="2AD1A1ED" w14:textId="77777777" w:rsidTr="009D7FC6">
        <w:tc>
          <w:tcPr>
            <w:tcW w:w="9016" w:type="dxa"/>
            <w:gridSpan w:val="2"/>
            <w:shd w:val="clear" w:color="auto" w:fill="E5DFEC"/>
          </w:tcPr>
          <w:p w14:paraId="581B4FCF" w14:textId="29B452AB" w:rsidR="00312140" w:rsidRPr="00312140" w:rsidRDefault="00312140">
            <w:pPr>
              <w:rPr>
                <w:rFonts w:ascii="Arial" w:hAnsi="Arial" w:cs="Arial"/>
                <w:b/>
                <w:bCs/>
              </w:rPr>
            </w:pPr>
            <w:r w:rsidRPr="00312140">
              <w:rPr>
                <w:rFonts w:ascii="Arial" w:hAnsi="Arial" w:cs="Arial"/>
                <w:b/>
                <w:bCs/>
              </w:rPr>
              <w:t>Satellite Licences</w:t>
            </w:r>
          </w:p>
        </w:tc>
      </w:tr>
      <w:tr w:rsidR="00312140" w:rsidRPr="00312140" w14:paraId="2A1AE881" w14:textId="77777777" w:rsidTr="00547EC2">
        <w:tc>
          <w:tcPr>
            <w:tcW w:w="9016" w:type="dxa"/>
            <w:gridSpan w:val="2"/>
            <w:shd w:val="clear" w:color="auto" w:fill="E5DFEC"/>
          </w:tcPr>
          <w:p w14:paraId="1AA0E917" w14:textId="1B9B79C6" w:rsidR="00312140" w:rsidRPr="00312140" w:rsidRDefault="00312140" w:rsidP="003121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312140">
              <w:rPr>
                <w:rFonts w:ascii="Arial" w:hAnsi="Arial" w:cs="Arial"/>
                <w:b/>
                <w:bCs/>
              </w:rPr>
              <w:t>Freeman Hospital</w:t>
            </w:r>
          </w:p>
        </w:tc>
      </w:tr>
      <w:tr w:rsidR="00312140" w:rsidRPr="00312140" w14:paraId="7513A725" w14:textId="77777777" w:rsidTr="00312140">
        <w:tc>
          <w:tcPr>
            <w:tcW w:w="2830" w:type="dxa"/>
          </w:tcPr>
          <w:p w14:paraId="5AC4AA0E" w14:textId="0113A9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Prof Christopher Ward</w:t>
            </w:r>
          </w:p>
        </w:tc>
        <w:tc>
          <w:tcPr>
            <w:tcW w:w="6186" w:type="dxa"/>
          </w:tcPr>
          <w:p w14:paraId="6A58DABF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Freeman Hospital, Institute of Transplantation</w:t>
            </w:r>
          </w:p>
          <w:p w14:paraId="6DCCCB25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Freeman Hospital, Freeman Road, </w:t>
            </w:r>
          </w:p>
          <w:p w14:paraId="1ED58342" w14:textId="265E21CB" w:rsidR="00312140" w:rsidRDefault="00312140" w:rsidP="00312140">
            <w:pPr>
              <w:rPr>
                <w:rStyle w:val="Hyperlink"/>
                <w:rFonts w:ascii="Arial" w:hAnsi="Arial" w:cs="Arial"/>
                <w:bCs/>
              </w:rPr>
            </w:pPr>
            <w:r w:rsidRPr="00312140">
              <w:rPr>
                <w:rFonts w:ascii="Arial" w:hAnsi="Arial" w:cs="Arial"/>
              </w:rPr>
              <w:t>Newcastle upon Tyne NE7 7DN</w:t>
            </w:r>
            <w:r w:rsidRPr="00312140">
              <w:rPr>
                <w:rFonts w:ascii="Arial" w:hAnsi="Arial" w:cs="Arial"/>
              </w:rPr>
              <w:br/>
              <w:t xml:space="preserve">Telephone: 0191 222 8460 </w:t>
            </w:r>
            <w:r w:rsidRPr="00312140">
              <w:rPr>
                <w:rFonts w:ascii="Arial" w:hAnsi="Arial" w:cs="Arial"/>
              </w:rPr>
              <w:br/>
              <w:t xml:space="preserve">Email: </w:t>
            </w:r>
            <w:hyperlink r:id="rId18" w:history="1">
              <w:r w:rsidRPr="00312140">
                <w:rPr>
                  <w:rStyle w:val="Hyperlink"/>
                  <w:rFonts w:ascii="Arial" w:hAnsi="Arial" w:cs="Arial"/>
                  <w:bCs/>
                </w:rPr>
                <w:t xml:space="preserve">chris.ward@ncl.ac.uk </w:t>
              </w:r>
            </w:hyperlink>
          </w:p>
          <w:p w14:paraId="04433F38" w14:textId="22DCEBFC" w:rsidR="00312140" w:rsidRDefault="00312140" w:rsidP="00312140">
            <w:pPr>
              <w:rPr>
                <w:rStyle w:val="Hyperlink"/>
                <w:rFonts w:ascii="Arial" w:hAnsi="Arial" w:cs="Arial"/>
                <w:bCs/>
              </w:rPr>
            </w:pPr>
          </w:p>
          <w:p w14:paraId="1055F592" w14:textId="4CBA9F68" w:rsidR="00312140" w:rsidRDefault="00312140" w:rsidP="00312140">
            <w:pPr>
              <w:rPr>
                <w:rStyle w:val="Hyperlink"/>
                <w:rFonts w:ascii="Arial" w:hAnsi="Arial" w:cs="Arial"/>
                <w:bCs/>
              </w:rPr>
            </w:pPr>
          </w:p>
          <w:p w14:paraId="2E82298E" w14:textId="5280FF15" w:rsidR="00312140" w:rsidRDefault="00312140" w:rsidP="00312140">
            <w:pPr>
              <w:rPr>
                <w:rStyle w:val="Hyperlink"/>
                <w:rFonts w:ascii="Arial" w:hAnsi="Arial" w:cs="Arial"/>
                <w:bCs/>
              </w:rPr>
            </w:pPr>
          </w:p>
          <w:p w14:paraId="39C6A1F2" w14:textId="77777777" w:rsidR="00312140" w:rsidRPr="00312140" w:rsidRDefault="00312140" w:rsidP="00312140">
            <w:pPr>
              <w:rPr>
                <w:rStyle w:val="Hyperlink"/>
                <w:rFonts w:ascii="Arial" w:hAnsi="Arial" w:cs="Arial"/>
                <w:bCs/>
              </w:rPr>
            </w:pPr>
          </w:p>
          <w:p w14:paraId="45BCBFB7" w14:textId="77777777" w:rsidR="00312140" w:rsidRPr="00312140" w:rsidRDefault="00312140" w:rsidP="00312140">
            <w:pPr>
              <w:rPr>
                <w:rFonts w:ascii="Arial" w:hAnsi="Arial" w:cs="Arial"/>
              </w:rPr>
            </w:pPr>
          </w:p>
        </w:tc>
      </w:tr>
      <w:tr w:rsidR="00312140" w:rsidRPr="00312140" w14:paraId="685AA9D6" w14:textId="77777777" w:rsidTr="00312140">
        <w:tc>
          <w:tcPr>
            <w:tcW w:w="2830" w:type="dxa"/>
          </w:tcPr>
          <w:p w14:paraId="02CB6432" w14:textId="4C087C93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lastRenderedPageBreak/>
              <w:t>Dr Linda Hogarth</w:t>
            </w:r>
          </w:p>
        </w:tc>
        <w:tc>
          <w:tcPr>
            <w:tcW w:w="6186" w:type="dxa"/>
          </w:tcPr>
          <w:p w14:paraId="7CA003CB" w14:textId="6D1B5105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 xml:space="preserve">Freeman Hospital, </w:t>
            </w:r>
          </w:p>
          <w:p w14:paraId="12167502" w14:textId="77777777" w:rsid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Sir Bobby Robson Cancer Trials Research Centre, </w:t>
            </w:r>
          </w:p>
          <w:p w14:paraId="21BE6E45" w14:textId="23D7BC43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Freeman Hospital, Freeman Road, Newcastle upon Tyne NE7 7DN</w:t>
            </w:r>
          </w:p>
          <w:p w14:paraId="219919B8" w14:textId="77777777" w:rsidR="00312140" w:rsidRPr="00312140" w:rsidRDefault="00312140" w:rsidP="00312140">
            <w:pPr>
              <w:rPr>
                <w:rFonts w:ascii="Arial" w:hAnsi="Arial" w:cs="Arial"/>
                <w:b/>
                <w:lang w:val="en-US"/>
              </w:rPr>
            </w:pPr>
            <w:r w:rsidRPr="00312140">
              <w:rPr>
                <w:rFonts w:ascii="Arial" w:hAnsi="Arial" w:cs="Arial"/>
              </w:rPr>
              <w:t>Telephone: +44 (0) 191 213 8454</w:t>
            </w:r>
          </w:p>
          <w:p w14:paraId="4FCF8CD5" w14:textId="097C7AB8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Email: </w:t>
            </w:r>
            <w:hyperlink r:id="rId19" w:history="1">
              <w:r w:rsidRPr="00312140">
                <w:rPr>
                  <w:rStyle w:val="Hyperlink"/>
                  <w:rFonts w:ascii="Arial" w:hAnsi="Arial" w:cs="Arial"/>
                </w:rPr>
                <w:t>linda.hogarth@ncl.ac.uk</w:t>
              </w:r>
            </w:hyperlink>
            <w:r w:rsidRPr="00312140">
              <w:rPr>
                <w:rFonts w:ascii="Arial" w:hAnsi="Arial" w:cs="Arial"/>
              </w:rPr>
              <w:t xml:space="preserve"> </w:t>
            </w:r>
          </w:p>
        </w:tc>
      </w:tr>
      <w:tr w:rsidR="00312140" w:rsidRPr="00312140" w14:paraId="3AD11443" w14:textId="77777777" w:rsidTr="00312140">
        <w:tc>
          <w:tcPr>
            <w:tcW w:w="9016" w:type="dxa"/>
            <w:gridSpan w:val="2"/>
            <w:shd w:val="clear" w:color="auto" w:fill="E5DFEC"/>
          </w:tcPr>
          <w:p w14:paraId="3AF742F9" w14:textId="2454A9C1" w:rsidR="00312140" w:rsidRPr="00312140" w:rsidRDefault="00312140" w:rsidP="003121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312140">
              <w:rPr>
                <w:rFonts w:ascii="Arial" w:hAnsi="Arial" w:cs="Arial"/>
                <w:b/>
                <w:bCs/>
              </w:rPr>
              <w:t>Campus for Ageing and Vitality</w:t>
            </w:r>
          </w:p>
        </w:tc>
      </w:tr>
      <w:tr w:rsidR="00312140" w:rsidRPr="00312140" w14:paraId="5D40E9AE" w14:textId="77777777" w:rsidTr="00312140">
        <w:tc>
          <w:tcPr>
            <w:tcW w:w="2830" w:type="dxa"/>
          </w:tcPr>
          <w:p w14:paraId="197745B3" w14:textId="6ABB622D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Debbie Lett</w:t>
            </w:r>
          </w:p>
        </w:tc>
        <w:tc>
          <w:tcPr>
            <w:tcW w:w="6186" w:type="dxa"/>
          </w:tcPr>
          <w:p w14:paraId="31B2557B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Campus for Ageing and Vitality</w:t>
            </w:r>
          </w:p>
          <w:p w14:paraId="0FB992C9" w14:textId="21861033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Edwardson Building, Newcastle Upon Tyne, NE4 5PL                                                                                    Telephone: +44 (0) 191 208 1231                                                           Email: </w:t>
            </w:r>
            <w:hyperlink r:id="rId20" w:history="1">
              <w:r w:rsidRPr="00312140">
                <w:rPr>
                  <w:rStyle w:val="Hyperlink"/>
                  <w:rFonts w:ascii="Arial" w:hAnsi="Arial" w:cs="Arial"/>
                  <w:bCs/>
                </w:rPr>
                <w:t>debbie.lett@ncl.ac.uk</w:t>
              </w:r>
            </w:hyperlink>
          </w:p>
        </w:tc>
      </w:tr>
      <w:tr w:rsidR="00312140" w:rsidRPr="00312140" w14:paraId="37F55A1D" w14:textId="77777777" w:rsidTr="00302E05">
        <w:tc>
          <w:tcPr>
            <w:tcW w:w="9016" w:type="dxa"/>
            <w:gridSpan w:val="2"/>
            <w:shd w:val="clear" w:color="auto" w:fill="E5DFEC"/>
          </w:tcPr>
          <w:p w14:paraId="20F37C54" w14:textId="3CEED3F5" w:rsidR="00312140" w:rsidRPr="00312140" w:rsidRDefault="00312140" w:rsidP="003121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312140">
              <w:rPr>
                <w:rFonts w:ascii="Arial" w:hAnsi="Arial" w:cs="Arial"/>
                <w:b/>
                <w:bCs/>
              </w:rPr>
              <w:t>International Centre for Life</w:t>
            </w:r>
          </w:p>
        </w:tc>
      </w:tr>
      <w:tr w:rsidR="00312140" w:rsidRPr="00312140" w14:paraId="1197F1BD" w14:textId="77777777" w:rsidTr="00312140">
        <w:tc>
          <w:tcPr>
            <w:tcW w:w="2830" w:type="dxa"/>
          </w:tcPr>
          <w:p w14:paraId="7BF45ED8" w14:textId="354EDDE2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Dr </w:t>
            </w:r>
            <w:r w:rsidR="00DD0BE1">
              <w:rPr>
                <w:rFonts w:ascii="Arial" w:hAnsi="Arial" w:cs="Arial"/>
              </w:rPr>
              <w:t>Janet Kerwin</w:t>
            </w:r>
          </w:p>
        </w:tc>
        <w:tc>
          <w:tcPr>
            <w:tcW w:w="6186" w:type="dxa"/>
          </w:tcPr>
          <w:p w14:paraId="1DE84A40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Human Development Biology Resource</w:t>
            </w:r>
          </w:p>
          <w:p w14:paraId="7195097D" w14:textId="08D3E452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 xml:space="preserve">International Centre for Life, Central Parkway, Newcastle upon Tyne, NE1 3BZ </w:t>
            </w:r>
            <w:r w:rsidRPr="00312140">
              <w:rPr>
                <w:rFonts w:ascii="Arial" w:hAnsi="Arial" w:cs="Arial"/>
              </w:rPr>
              <w:br/>
              <w:t>Telephone: +44 (0) 191 241 8</w:t>
            </w:r>
            <w:r w:rsidR="00DD0BE1">
              <w:rPr>
                <w:rFonts w:ascii="Arial" w:hAnsi="Arial" w:cs="Arial"/>
              </w:rPr>
              <w:t>639</w:t>
            </w:r>
          </w:p>
          <w:p w14:paraId="68E76EF1" w14:textId="368DD41F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Email: </w:t>
            </w:r>
            <w:hyperlink r:id="rId21" w:history="1">
              <w:r w:rsidR="00DD0BE1" w:rsidRPr="00DD0BE1">
                <w:rPr>
                  <w:rStyle w:val="Hyperlink"/>
                  <w:rFonts w:ascii="Arial" w:hAnsi="Arial" w:cs="Arial"/>
                </w:rPr>
                <w:t>janet.kerwin@ncl.ac.uk</w:t>
              </w:r>
            </w:hyperlink>
            <w:r w:rsidR="00DD0BE1">
              <w:t xml:space="preserve"> </w:t>
            </w:r>
          </w:p>
        </w:tc>
      </w:tr>
      <w:tr w:rsidR="00312140" w:rsidRPr="00312140" w14:paraId="5E7B533B" w14:textId="77777777" w:rsidTr="00312140">
        <w:tc>
          <w:tcPr>
            <w:tcW w:w="2830" w:type="dxa"/>
          </w:tcPr>
          <w:p w14:paraId="78512A50" w14:textId="175E6110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>Dan Cox</w:t>
            </w:r>
          </w:p>
        </w:tc>
        <w:tc>
          <w:tcPr>
            <w:tcW w:w="6186" w:type="dxa"/>
          </w:tcPr>
          <w:p w14:paraId="1ABE5817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International Centre for Life – General Storage &amp; Newcastle MRC Centre Biobank for Neuromuscular Diseases</w:t>
            </w:r>
          </w:p>
          <w:p w14:paraId="13462374" w14:textId="77777777" w:rsidR="00312140" w:rsidRPr="00312140" w:rsidRDefault="00312140" w:rsidP="00312140">
            <w:pPr>
              <w:rPr>
                <w:rFonts w:ascii="Arial" w:hAnsi="Arial" w:cs="Arial"/>
                <w:b/>
              </w:rPr>
            </w:pPr>
            <w:r w:rsidRPr="00312140">
              <w:rPr>
                <w:rFonts w:ascii="Arial" w:hAnsi="Arial" w:cs="Arial"/>
              </w:rPr>
              <w:t>(REC:19/NE/0028)</w:t>
            </w:r>
          </w:p>
          <w:p w14:paraId="04CADC5B" w14:textId="4EC9096B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International Centre for Life, Central Parkway, Newcastle upon Tyne, NE1 3BZ </w:t>
            </w:r>
          </w:p>
          <w:p w14:paraId="75743FE9" w14:textId="77777777" w:rsidR="00312140" w:rsidRPr="00312140" w:rsidRDefault="00312140" w:rsidP="00312140">
            <w:pPr>
              <w:rPr>
                <w:rFonts w:ascii="Arial" w:hAnsi="Arial" w:cs="Arial"/>
              </w:rPr>
            </w:pPr>
            <w:r w:rsidRPr="00312140">
              <w:rPr>
                <w:rFonts w:ascii="Arial" w:hAnsi="Arial" w:cs="Arial"/>
              </w:rPr>
              <w:t xml:space="preserve">Email: </w:t>
            </w:r>
            <w:hyperlink r:id="rId22" w:history="1">
              <w:r w:rsidRPr="00312140">
                <w:rPr>
                  <w:rStyle w:val="Hyperlink"/>
                  <w:rFonts w:ascii="Arial" w:hAnsi="Arial" w:cs="Arial"/>
                </w:rPr>
                <w:t>dan.cox@ncl.ac.uk</w:t>
              </w:r>
            </w:hyperlink>
            <w:r w:rsidRPr="00312140">
              <w:rPr>
                <w:rFonts w:ascii="Arial" w:hAnsi="Arial" w:cs="Arial"/>
              </w:rPr>
              <w:t xml:space="preserve"> </w:t>
            </w:r>
          </w:p>
          <w:p w14:paraId="5CD124BD" w14:textId="77777777" w:rsidR="00312140" w:rsidRPr="00312140" w:rsidRDefault="00312140" w:rsidP="00312140">
            <w:pPr>
              <w:rPr>
                <w:rFonts w:ascii="Arial" w:hAnsi="Arial" w:cs="Arial"/>
              </w:rPr>
            </w:pPr>
          </w:p>
        </w:tc>
      </w:tr>
    </w:tbl>
    <w:p w14:paraId="2FA5A0F1" w14:textId="77777777" w:rsidR="00312140" w:rsidRDefault="00312140"/>
    <w:sectPr w:rsidR="00312140" w:rsidSect="001A3DFA">
      <w:headerReference w:type="default" r:id="rId23"/>
      <w:footerReference w:type="default" r:id="rId2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D1B7" w14:textId="77777777" w:rsidR="004A5FE6" w:rsidRDefault="004A5FE6" w:rsidP="00312140">
      <w:pPr>
        <w:spacing w:after="0" w:line="240" w:lineRule="auto"/>
      </w:pPr>
      <w:r>
        <w:separator/>
      </w:r>
    </w:p>
  </w:endnote>
  <w:endnote w:type="continuationSeparator" w:id="0">
    <w:p w14:paraId="102A21F2" w14:textId="77777777" w:rsidR="004A5FE6" w:rsidRDefault="004A5FE6" w:rsidP="0031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DA6B8" w14:textId="65056BAC" w:rsidR="006E75AD" w:rsidRDefault="001A3DFA" w:rsidP="006E75AD">
    <w:pPr>
      <w:pStyle w:val="Footer"/>
      <w:rPr>
        <w:rFonts w:ascii="Arial" w:hAnsi="Arial" w:cs="Arial"/>
        <w:lang w:val="fr-FR"/>
      </w:rPr>
    </w:pPr>
    <w:r w:rsidRPr="001A3DFA">
      <w:rPr>
        <w:rFonts w:ascii="Arial" w:hAnsi="Arial" w:cs="Arial"/>
        <w:lang w:val="fr-FR"/>
      </w:rPr>
      <w:t>NJRO-TISS-T-016</w:t>
    </w:r>
    <w:r>
      <w:rPr>
        <w:rFonts w:ascii="Arial" w:hAnsi="Arial" w:cs="Arial"/>
        <w:lang w:val="fr-FR"/>
      </w:rPr>
      <w:t xml:space="preserve"> </w:t>
    </w:r>
    <w:r w:rsidRPr="001A3DFA">
      <w:rPr>
        <w:rFonts w:ascii="Arial" w:hAnsi="Arial" w:cs="Arial"/>
        <w:lang w:val="fr-FR"/>
      </w:rPr>
      <w:t>Human Tissue Master File v</w:t>
    </w:r>
    <w:r w:rsidR="00AA0DEC">
      <w:rPr>
        <w:rFonts w:ascii="Arial" w:hAnsi="Arial" w:cs="Arial"/>
        <w:lang w:val="fr-FR"/>
      </w:rPr>
      <w:t>1</w:t>
    </w:r>
    <w:r w:rsidR="00DD0BE1">
      <w:rPr>
        <w:rFonts w:ascii="Arial" w:hAnsi="Arial" w:cs="Arial"/>
        <w:lang w:val="fr-FR"/>
      </w:rPr>
      <w:t>1</w:t>
    </w:r>
    <w:r w:rsidR="00AA0DEC">
      <w:rPr>
        <w:rFonts w:ascii="Arial" w:hAnsi="Arial" w:cs="Arial"/>
        <w:lang w:val="fr-FR"/>
      </w:rPr>
      <w:t xml:space="preserve"> </w:t>
    </w:r>
    <w:r w:rsidRPr="001A3DFA">
      <w:rPr>
        <w:rFonts w:ascii="Arial" w:hAnsi="Arial" w:cs="Arial"/>
        <w:lang w:val="fr-FR"/>
      </w:rPr>
      <w:t>–</w:t>
    </w:r>
    <w:r w:rsidR="006E75AD">
      <w:rPr>
        <w:rFonts w:ascii="Arial" w:hAnsi="Arial" w:cs="Arial"/>
        <w:lang w:val="fr-FR"/>
      </w:rPr>
      <w:t xml:space="preserve"> </w:t>
    </w:r>
    <w:proofErr w:type="spellStart"/>
    <w:r w:rsidRPr="001A3DFA">
      <w:rPr>
        <w:rFonts w:ascii="Arial" w:hAnsi="Arial" w:cs="Arial"/>
        <w:lang w:val="fr-FR"/>
      </w:rPr>
      <w:t>Name</w:t>
    </w:r>
    <w:r>
      <w:rPr>
        <w:rFonts w:ascii="Arial" w:hAnsi="Arial" w:cs="Arial"/>
        <w:lang w:val="fr-FR"/>
      </w:rPr>
      <w:t>d</w:t>
    </w:r>
    <w:proofErr w:type="spellEnd"/>
    <w:r w:rsidRPr="001A3DFA">
      <w:rPr>
        <w:rFonts w:ascii="Arial" w:hAnsi="Arial" w:cs="Arial"/>
        <w:lang w:val="fr-FR"/>
      </w:rPr>
      <w:t xml:space="preserve"> </w:t>
    </w:r>
    <w:proofErr w:type="spellStart"/>
    <w:r w:rsidRPr="001A3DFA">
      <w:rPr>
        <w:rFonts w:ascii="Arial" w:hAnsi="Arial" w:cs="Arial"/>
        <w:lang w:val="fr-FR"/>
      </w:rPr>
      <w:t>Individuals</w:t>
    </w:r>
    <w:proofErr w:type="spellEnd"/>
    <w:r w:rsidRPr="001A3DFA">
      <w:rPr>
        <w:rFonts w:ascii="Arial" w:hAnsi="Arial" w:cs="Arial"/>
        <w:lang w:val="fr-FR"/>
      </w:rPr>
      <w:t xml:space="preserve"> on the Newcastle University</w:t>
    </w:r>
    <w:r>
      <w:rPr>
        <w:rFonts w:ascii="Arial" w:hAnsi="Arial" w:cs="Arial"/>
        <w:lang w:val="fr-FR"/>
      </w:rPr>
      <w:t xml:space="preserve"> </w:t>
    </w:r>
    <w:proofErr w:type="spellStart"/>
    <w:r w:rsidRPr="001A3DFA">
      <w:rPr>
        <w:rFonts w:ascii="Arial" w:hAnsi="Arial" w:cs="Arial"/>
        <w:lang w:val="fr-FR"/>
      </w:rPr>
      <w:t>Research</w:t>
    </w:r>
    <w:proofErr w:type="spellEnd"/>
    <w:r w:rsidRPr="001A3DFA">
      <w:rPr>
        <w:rFonts w:ascii="Arial" w:hAnsi="Arial" w:cs="Arial"/>
        <w:lang w:val="fr-FR"/>
      </w:rPr>
      <w:t xml:space="preserve"> </w:t>
    </w:r>
    <w:proofErr w:type="spellStart"/>
    <w:r w:rsidRPr="001A3DFA">
      <w:rPr>
        <w:rFonts w:ascii="Arial" w:hAnsi="Arial" w:cs="Arial"/>
        <w:lang w:val="fr-FR"/>
      </w:rPr>
      <w:t>Sector</w:t>
    </w:r>
    <w:proofErr w:type="spellEnd"/>
    <w:r w:rsidRPr="001A3DFA">
      <w:rPr>
        <w:rFonts w:ascii="Arial" w:hAnsi="Arial" w:cs="Arial"/>
        <w:lang w:val="fr-FR"/>
      </w:rPr>
      <w:t xml:space="preserve"> HTA licence</w:t>
    </w:r>
  </w:p>
  <w:p w14:paraId="077A3549" w14:textId="2E4C14FB" w:rsidR="001A3DFA" w:rsidRPr="001A3DFA" w:rsidRDefault="001A3DFA" w:rsidP="006E75AD">
    <w:pPr>
      <w:pStyle w:val="Footer"/>
      <w:jc w:val="center"/>
      <w:rPr>
        <w:rFonts w:ascii="Arial" w:hAnsi="Arial" w:cs="Arial"/>
        <w:lang w:val="fr-FR"/>
      </w:rPr>
    </w:pPr>
    <w:r w:rsidRPr="001A3DFA">
      <w:rPr>
        <w:rFonts w:ascii="Arial" w:hAnsi="Arial" w:cs="Arial"/>
        <w:lang w:val="fr-FR"/>
      </w:rPr>
      <w:t xml:space="preserve">Page </w:t>
    </w:r>
    <w:r w:rsidRPr="001A3DFA">
      <w:rPr>
        <w:rFonts w:ascii="Arial" w:hAnsi="Arial" w:cs="Arial"/>
      </w:rPr>
      <w:fldChar w:fldCharType="begin"/>
    </w:r>
    <w:r w:rsidRPr="001A3DFA">
      <w:rPr>
        <w:rFonts w:ascii="Arial" w:hAnsi="Arial" w:cs="Arial"/>
        <w:lang w:val="fr-FR"/>
      </w:rPr>
      <w:instrText xml:space="preserve"> PAGE </w:instrText>
    </w:r>
    <w:r w:rsidRPr="001A3DFA">
      <w:rPr>
        <w:rFonts w:ascii="Arial" w:hAnsi="Arial" w:cs="Arial"/>
      </w:rPr>
      <w:fldChar w:fldCharType="separate"/>
    </w:r>
    <w:r w:rsidRPr="001A3DFA">
      <w:rPr>
        <w:rFonts w:ascii="Arial" w:hAnsi="Arial" w:cs="Arial"/>
      </w:rPr>
      <w:t>1</w:t>
    </w:r>
    <w:r w:rsidRPr="001A3DFA">
      <w:rPr>
        <w:rFonts w:ascii="Arial" w:hAnsi="Arial" w:cs="Arial"/>
      </w:rPr>
      <w:fldChar w:fldCharType="end"/>
    </w:r>
    <w:r w:rsidRPr="001A3DFA">
      <w:rPr>
        <w:rFonts w:ascii="Arial" w:hAnsi="Arial" w:cs="Arial"/>
        <w:lang w:val="fr-FR"/>
      </w:rPr>
      <w:t xml:space="preserve"> of </w:t>
    </w:r>
    <w:r w:rsidRPr="001A3DFA">
      <w:rPr>
        <w:rFonts w:ascii="Arial" w:hAnsi="Arial" w:cs="Arial"/>
      </w:rPr>
      <w:fldChar w:fldCharType="begin"/>
    </w:r>
    <w:r w:rsidRPr="001A3DFA">
      <w:rPr>
        <w:rFonts w:ascii="Arial" w:hAnsi="Arial" w:cs="Arial"/>
        <w:lang w:val="fr-FR"/>
      </w:rPr>
      <w:instrText xml:space="preserve"> NUMPAGES </w:instrText>
    </w:r>
    <w:r w:rsidRPr="001A3DFA">
      <w:rPr>
        <w:rFonts w:ascii="Arial" w:hAnsi="Arial" w:cs="Arial"/>
      </w:rPr>
      <w:fldChar w:fldCharType="separate"/>
    </w:r>
    <w:r w:rsidRPr="001A3DFA">
      <w:rPr>
        <w:rFonts w:ascii="Arial" w:hAnsi="Arial" w:cs="Arial"/>
      </w:rPr>
      <w:t>3</w:t>
    </w:r>
    <w:r w:rsidRPr="001A3DF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C113C" w14:textId="77777777" w:rsidR="004A5FE6" w:rsidRDefault="004A5FE6" w:rsidP="00312140">
      <w:pPr>
        <w:spacing w:after="0" w:line="240" w:lineRule="auto"/>
      </w:pPr>
      <w:r>
        <w:separator/>
      </w:r>
    </w:p>
  </w:footnote>
  <w:footnote w:type="continuationSeparator" w:id="0">
    <w:p w14:paraId="67EC9A0E" w14:textId="77777777" w:rsidR="004A5FE6" w:rsidRDefault="004A5FE6" w:rsidP="0031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4" w:type="dxa"/>
      <w:tblInd w:w="-825" w:type="dxa"/>
      <w:tblLook w:val="04A0" w:firstRow="1" w:lastRow="0" w:firstColumn="1" w:lastColumn="0" w:noHBand="0" w:noVBand="1"/>
    </w:tblPr>
    <w:tblGrid>
      <w:gridCol w:w="6062"/>
      <w:gridCol w:w="4252"/>
    </w:tblGrid>
    <w:tr w:rsidR="00312140" w:rsidRPr="0075468B" w14:paraId="6584696D" w14:textId="77777777" w:rsidTr="00312140">
      <w:tc>
        <w:tcPr>
          <w:tcW w:w="6062" w:type="dxa"/>
          <w:vMerge w:val="restart"/>
          <w:shd w:val="clear" w:color="auto" w:fill="auto"/>
        </w:tcPr>
        <w:p w14:paraId="1CC5F2B5" w14:textId="77777777" w:rsidR="00312140" w:rsidRPr="00312140" w:rsidRDefault="00312140" w:rsidP="00312140">
          <w:pPr>
            <w:pStyle w:val="Header"/>
            <w:rPr>
              <w:rFonts w:ascii="Arial" w:eastAsia="Calibri" w:hAnsi="Arial" w:cs="Arial"/>
              <w:b/>
              <w:bCs/>
              <w:noProof/>
              <w:sz w:val="32"/>
              <w:szCs w:val="32"/>
            </w:rPr>
          </w:pPr>
          <w:r w:rsidRPr="00312140">
            <w:rPr>
              <w:rFonts w:ascii="Arial" w:eastAsia="Calibri" w:hAnsi="Arial" w:cs="Arial"/>
              <w:b/>
              <w:bCs/>
              <w:noProof/>
              <w:sz w:val="32"/>
              <w:szCs w:val="32"/>
            </w:rPr>
            <w:t xml:space="preserve">Human Tissue – </w:t>
          </w:r>
        </w:p>
        <w:p w14:paraId="70FCDCB2" w14:textId="677C522B" w:rsidR="00312140" w:rsidRPr="00312140" w:rsidRDefault="00312140" w:rsidP="00312140">
          <w:pPr>
            <w:pStyle w:val="Header"/>
            <w:rPr>
              <w:rFonts w:ascii="Arial" w:eastAsia="Calibri" w:hAnsi="Arial" w:cs="Arial"/>
              <w:noProof/>
              <w:sz w:val="32"/>
              <w:szCs w:val="32"/>
            </w:rPr>
          </w:pPr>
          <w:r w:rsidRPr="00312140">
            <w:rPr>
              <w:rFonts w:ascii="Arial" w:eastAsia="Calibri" w:hAnsi="Arial" w:cs="Arial"/>
              <w:b/>
              <w:bCs/>
              <w:noProof/>
              <w:sz w:val="32"/>
              <w:szCs w:val="32"/>
            </w:rPr>
            <w:t>Research Sector Master File</w:t>
          </w:r>
        </w:p>
      </w:tc>
      <w:tc>
        <w:tcPr>
          <w:tcW w:w="4252" w:type="dxa"/>
          <w:shd w:val="clear" w:color="auto" w:fill="auto"/>
        </w:tcPr>
        <w:p w14:paraId="2FAB9BCA" w14:textId="77777777" w:rsidR="00312140" w:rsidRPr="0075468B" w:rsidRDefault="00312140" w:rsidP="00312140">
          <w:pPr>
            <w:jc w:val="right"/>
            <w:rPr>
              <w:rFonts w:eastAsia="Calibri"/>
            </w:rPr>
          </w:pPr>
          <w:r w:rsidRPr="0075468B">
            <w:rPr>
              <w:rFonts w:eastAsia="Calibri"/>
              <w:noProof/>
            </w:rPr>
            <w:drawing>
              <wp:inline distT="0" distB="0" distL="0" distR="0" wp14:anchorId="5D35629E" wp14:editId="641521D6">
                <wp:extent cx="1181100" cy="419100"/>
                <wp:effectExtent l="0" t="0" r="0" b="0"/>
                <wp:docPr id="1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2140" w:rsidRPr="0075468B" w14:paraId="79C6DDBC" w14:textId="77777777" w:rsidTr="00312140">
      <w:tc>
        <w:tcPr>
          <w:tcW w:w="6062" w:type="dxa"/>
          <w:vMerge/>
          <w:shd w:val="clear" w:color="auto" w:fill="auto"/>
        </w:tcPr>
        <w:p w14:paraId="23CD5AA8" w14:textId="77777777" w:rsidR="00312140" w:rsidRPr="0075468B" w:rsidRDefault="00312140" w:rsidP="00312140">
          <w:pPr>
            <w:rPr>
              <w:rFonts w:eastAsia="Calibri"/>
              <w:noProof/>
            </w:rPr>
          </w:pPr>
        </w:p>
      </w:tc>
      <w:tc>
        <w:tcPr>
          <w:tcW w:w="4252" w:type="dxa"/>
          <w:shd w:val="clear" w:color="auto" w:fill="auto"/>
        </w:tcPr>
        <w:p w14:paraId="181BB3A1" w14:textId="77777777" w:rsidR="00312140" w:rsidRPr="0075468B" w:rsidRDefault="00312140" w:rsidP="00312140">
          <w:pPr>
            <w:jc w:val="right"/>
            <w:rPr>
              <w:rFonts w:eastAsia="Calibri"/>
            </w:rPr>
          </w:pPr>
          <w:r w:rsidRPr="0075468B">
            <w:rPr>
              <w:rFonts w:eastAsia="Calibri"/>
              <w:noProof/>
            </w:rPr>
            <w:drawing>
              <wp:inline distT="0" distB="0" distL="0" distR="0" wp14:anchorId="19BFF1CD" wp14:editId="73ABFDE4">
                <wp:extent cx="2057400" cy="438150"/>
                <wp:effectExtent l="0" t="0" r="0" b="0"/>
                <wp:docPr id="2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5B73E4" w14:textId="77777777" w:rsidR="00312140" w:rsidRDefault="00312140" w:rsidP="00312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049F0"/>
    <w:multiLevelType w:val="hybridMultilevel"/>
    <w:tmpl w:val="628A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9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40"/>
    <w:rsid w:val="000E347F"/>
    <w:rsid w:val="001A3DFA"/>
    <w:rsid w:val="00281FE3"/>
    <w:rsid w:val="00312140"/>
    <w:rsid w:val="003A4941"/>
    <w:rsid w:val="003A5394"/>
    <w:rsid w:val="003F347F"/>
    <w:rsid w:val="00410BF1"/>
    <w:rsid w:val="004A5FE6"/>
    <w:rsid w:val="006E75AD"/>
    <w:rsid w:val="007E5E81"/>
    <w:rsid w:val="00821D44"/>
    <w:rsid w:val="00952F39"/>
    <w:rsid w:val="00A02722"/>
    <w:rsid w:val="00A51A49"/>
    <w:rsid w:val="00A56D1A"/>
    <w:rsid w:val="00AA0DEC"/>
    <w:rsid w:val="00B67CEE"/>
    <w:rsid w:val="00DC7CF4"/>
    <w:rsid w:val="00D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359B0"/>
  <w15:chartTrackingRefBased/>
  <w15:docId w15:val="{7D0BA4FE-10B5-4541-96C0-1A3299DF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12140"/>
    <w:pPr>
      <w:keepNext/>
      <w:spacing w:before="240" w:after="60" w:line="240" w:lineRule="auto"/>
      <w:outlineLvl w:val="0"/>
    </w:pPr>
    <w:rPr>
      <w:rFonts w:ascii="Helvetica" w:eastAsia="Times New Roman" w:hAnsi="Helvetica" w:cs="Arial"/>
      <w:b/>
      <w:color w:val="000000"/>
      <w:kern w:val="32"/>
      <w:sz w:val="28"/>
      <w:szCs w:val="40"/>
      <w:shd w:val="clear" w:color="auto" w:fill="FFFFF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40"/>
  </w:style>
  <w:style w:type="paragraph" w:styleId="Footer">
    <w:name w:val="footer"/>
    <w:basedOn w:val="Normal"/>
    <w:link w:val="FooterChar"/>
    <w:uiPriority w:val="99"/>
    <w:unhideWhenUsed/>
    <w:rsid w:val="0031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40"/>
  </w:style>
  <w:style w:type="character" w:customStyle="1" w:styleId="Heading1Char">
    <w:name w:val="Heading 1 Char"/>
    <w:basedOn w:val="DefaultParagraphFont"/>
    <w:link w:val="Heading1"/>
    <w:rsid w:val="00312140"/>
    <w:rPr>
      <w:rFonts w:ascii="Helvetica" w:eastAsia="Times New Roman" w:hAnsi="Helvetica" w:cs="Arial"/>
      <w:b/>
      <w:color w:val="000000"/>
      <w:kern w:val="32"/>
      <w:sz w:val="28"/>
      <w:szCs w:val="40"/>
      <w:lang w:eastAsia="en-GB"/>
    </w:rPr>
  </w:style>
  <w:style w:type="table" w:styleId="TableGrid">
    <w:name w:val="Table Grid"/>
    <w:basedOn w:val="TableNormal"/>
    <w:uiPriority w:val="39"/>
    <w:rsid w:val="0031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214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2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ampus\dept\NBB\Audits%20&amp;%20Governance\HTA%20Master%20File\1.%20HTA%20Master%20File%20for%20Research%20Tissue%20Banks\c.m.morris@ncl.ac.uk" TargetMode="External"/><Relationship Id="rId13" Type="http://schemas.openxmlformats.org/officeDocument/2006/relationships/hyperlink" Target="mailto:karl.wood@newcastle.ac.uk" TargetMode="External"/><Relationship Id="rId18" Type="http://schemas.openxmlformats.org/officeDocument/2006/relationships/hyperlink" Target="file:///C:\Users\NEVAR\AppData\Local\Microsoft\Windows\Temporary%20Internet%20Files\Content.IE5\S7MM70VP\chris.ward@ncl.ac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anet.kerwin@ncl.ac.uk" TargetMode="External"/><Relationship Id="rId7" Type="http://schemas.openxmlformats.org/officeDocument/2006/relationships/hyperlink" Target="mailto:david.burn@newcastle.ac.uk" TargetMode="External"/><Relationship Id="rId12" Type="http://schemas.openxmlformats.org/officeDocument/2006/relationships/hyperlink" Target="mailto:georg.lietz@newcastle.ac.uk" TargetMode="External"/><Relationship Id="rId17" Type="http://schemas.openxmlformats.org/officeDocument/2006/relationships/hyperlink" Target="mailto:guy.taylor@newcastle.ac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n.cox@ncl.ac.uk" TargetMode="External"/><Relationship Id="rId20" Type="http://schemas.openxmlformats.org/officeDocument/2006/relationships/hyperlink" Target="mailto:debbie.lett@ncl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se.bennett2@ncl.ac.u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sarah.pagan@ncl.ac.uk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ulu.cvetkovic@ncl.ac.uk" TargetMode="External"/><Relationship Id="rId19" Type="http://schemas.openxmlformats.org/officeDocument/2006/relationships/hyperlink" Target="mailto:linda.hogarth@nc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y.peasland@ncl.ac.uk" TargetMode="External"/><Relationship Id="rId14" Type="http://schemas.openxmlformats.org/officeDocument/2006/relationships/hyperlink" Target="mailto:Lee.Reed@ncl.ac.uk" TargetMode="External"/><Relationship Id="rId22" Type="http://schemas.openxmlformats.org/officeDocument/2006/relationships/hyperlink" Target="mailto:dan.cox@ncl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4350</Characters>
  <Application>Microsoft Office Word</Application>
  <DocSecurity>4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Anderson</dc:creator>
  <cp:keywords/>
  <dc:description/>
  <cp:lastModifiedBy>MCDONALD, Amy (THE NEWCASTLE UPON TYNE HOSPITALS NHS FOUNDATION TRUST)</cp:lastModifiedBy>
  <cp:revision>2</cp:revision>
  <dcterms:created xsi:type="dcterms:W3CDTF">2025-02-10T11:58:00Z</dcterms:created>
  <dcterms:modified xsi:type="dcterms:W3CDTF">2025-02-10T11:58:00Z</dcterms:modified>
</cp:coreProperties>
</file>